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24" w:rsidRDefault="00380F24" w:rsidP="00380F24">
      <w:pPr>
        <w:pStyle w:val="Cmsor1"/>
      </w:pPr>
      <w:r>
        <w:t>HOZZÁJÁRULÓ NYILATKOZAT A SZEMÉLYES ADATOK KEZELÉSÉHEZ</w:t>
      </w:r>
      <w:r>
        <w:rPr>
          <w:u w:val="none"/>
        </w:rPr>
        <w:t xml:space="preserve"> </w:t>
      </w:r>
    </w:p>
    <w:p w:rsidR="00380F24" w:rsidRDefault="00380F24" w:rsidP="00380F24">
      <w:pPr>
        <w:spacing w:after="0" w:line="259" w:lineRule="auto"/>
        <w:ind w:left="0" w:firstLine="0"/>
        <w:jc w:val="left"/>
      </w:pPr>
      <w:r>
        <w:t xml:space="preserve"> </w:t>
      </w:r>
    </w:p>
    <w:p w:rsidR="00380F24" w:rsidRDefault="00380F24" w:rsidP="00380F24">
      <w:pPr>
        <w:ind w:left="-5"/>
      </w:pPr>
      <w:r>
        <w:t xml:space="preserve">Alulírott hozzájárulok, hogy a </w:t>
      </w:r>
      <w:r w:rsidR="00BD38B1">
        <w:t>Tokaj Városüzemeltető Szervezet. (3910 Tokaj, Rákóczi út 54.</w:t>
      </w:r>
      <w:proofErr w:type="gramStart"/>
      <w:r w:rsidR="00BD38B1">
        <w:t xml:space="preserve">) </w:t>
      </w:r>
      <w:r>
        <w:t xml:space="preserve"> mint</w:t>
      </w:r>
      <w:proofErr w:type="gramEnd"/>
      <w:r>
        <w:t xml:space="preserve"> a közétkeztetéssel kapcsolatos feladatokat ellátó szervezet </w:t>
      </w:r>
      <w:r w:rsidR="00BD38B1">
        <w:t>a 2016/2017</w:t>
      </w:r>
      <w:r>
        <w:t xml:space="preserve">. tanévre vonatkozóan az étkezési jogosultság azonosítása céljából az alábbi személyes és gyermekem/gondozottam adatait rögzítse és kezelje: </w:t>
      </w:r>
    </w:p>
    <w:p w:rsidR="00380F24" w:rsidRDefault="00380F24" w:rsidP="00380F24">
      <w:pPr>
        <w:spacing w:after="20" w:line="259" w:lineRule="auto"/>
        <w:ind w:left="0" w:firstLine="0"/>
        <w:jc w:val="left"/>
      </w:pPr>
      <w:r>
        <w:t xml:space="preserve"> </w:t>
      </w:r>
    </w:p>
    <w:p w:rsidR="00380F24" w:rsidRDefault="00380F24" w:rsidP="00380F24">
      <w:pPr>
        <w:numPr>
          <w:ilvl w:val="0"/>
          <w:numId w:val="3"/>
        </w:numPr>
        <w:spacing w:after="143" w:line="268" w:lineRule="auto"/>
        <w:ind w:right="611" w:hanging="221"/>
      </w:pPr>
      <w:r>
        <w:t>Étkező neve</w:t>
      </w:r>
      <w:proofErr w:type="gramStart"/>
      <w:r>
        <w:t>: …</w:t>
      </w:r>
      <w:proofErr w:type="gramEnd"/>
      <w:r>
        <w:t xml:space="preserve">…………………………………………………………… </w:t>
      </w:r>
    </w:p>
    <w:p w:rsidR="00380F24" w:rsidRDefault="00380F24" w:rsidP="00380F24">
      <w:pPr>
        <w:numPr>
          <w:ilvl w:val="0"/>
          <w:numId w:val="3"/>
        </w:numPr>
        <w:spacing w:after="5" w:line="402" w:lineRule="auto"/>
        <w:ind w:right="611" w:hanging="221"/>
      </w:pPr>
      <w:r>
        <w:t>Születési helye, ideje</w:t>
      </w:r>
      <w:proofErr w:type="gramStart"/>
      <w:r>
        <w:t>: …</w:t>
      </w:r>
      <w:proofErr w:type="gramEnd"/>
      <w:r>
        <w:t xml:space="preserve">…………………………………………………………….  </w:t>
      </w:r>
      <w:r>
        <w:tab/>
      </w:r>
    </w:p>
    <w:p w:rsidR="00380F24" w:rsidRDefault="00380F24" w:rsidP="00380F24">
      <w:pPr>
        <w:spacing w:line="402" w:lineRule="auto"/>
        <w:ind w:left="0" w:right="611" w:firstLine="0"/>
      </w:pPr>
      <w:r>
        <w:t>3. TAJ száma</w:t>
      </w:r>
      <w:proofErr w:type="gramStart"/>
      <w:r>
        <w:t>: …</w:t>
      </w:r>
      <w:proofErr w:type="gramEnd"/>
      <w:r>
        <w:t xml:space="preserve">………………………………………………………………………. </w:t>
      </w:r>
    </w:p>
    <w:p w:rsidR="00380F24" w:rsidRDefault="00380F24" w:rsidP="00380F24">
      <w:pPr>
        <w:numPr>
          <w:ilvl w:val="0"/>
          <w:numId w:val="4"/>
        </w:numPr>
        <w:spacing w:after="147" w:line="259" w:lineRule="auto"/>
        <w:ind w:right="25" w:hanging="221"/>
      </w:pPr>
      <w:r>
        <w:t>Anyja neve</w:t>
      </w:r>
      <w:proofErr w:type="gramStart"/>
      <w:r>
        <w:t>:  …</w:t>
      </w:r>
      <w:proofErr w:type="gramEnd"/>
      <w:r>
        <w:t xml:space="preserve">……………………………………………………………………… </w:t>
      </w:r>
    </w:p>
    <w:p w:rsidR="00380F24" w:rsidRDefault="00380F24" w:rsidP="00380F24">
      <w:pPr>
        <w:numPr>
          <w:ilvl w:val="0"/>
          <w:numId w:val="4"/>
        </w:numPr>
        <w:spacing w:after="143" w:line="268" w:lineRule="auto"/>
        <w:ind w:right="25" w:hanging="221"/>
      </w:pPr>
      <w:r>
        <w:t>Szülő/gondviselő neve</w:t>
      </w:r>
      <w:proofErr w:type="gramStart"/>
      <w:r>
        <w:t>: …</w:t>
      </w:r>
      <w:proofErr w:type="gramEnd"/>
      <w:r>
        <w:t xml:space="preserve">………………………………………………………….. </w:t>
      </w:r>
    </w:p>
    <w:p w:rsidR="00380F24" w:rsidRDefault="00380F24" w:rsidP="00380F24">
      <w:pPr>
        <w:numPr>
          <w:ilvl w:val="0"/>
          <w:numId w:val="4"/>
        </w:numPr>
        <w:spacing w:after="143" w:line="268" w:lineRule="auto"/>
        <w:ind w:right="25" w:hanging="221"/>
      </w:pPr>
      <w:r>
        <w:t>Lakcíme</w:t>
      </w:r>
      <w:proofErr w:type="gramStart"/>
      <w:r>
        <w:t>: …</w:t>
      </w:r>
      <w:proofErr w:type="gramEnd"/>
      <w:r>
        <w:t xml:space="preserve">………………………………………………………………………… </w:t>
      </w:r>
    </w:p>
    <w:p w:rsidR="00380F24" w:rsidRDefault="00380F24" w:rsidP="00380F24">
      <w:pPr>
        <w:numPr>
          <w:ilvl w:val="0"/>
          <w:numId w:val="4"/>
        </w:numPr>
        <w:spacing w:after="5" w:line="404" w:lineRule="auto"/>
        <w:ind w:right="25" w:hanging="221"/>
      </w:pPr>
      <w:r>
        <w:t>Tartózkodási helye</w:t>
      </w:r>
      <w:proofErr w:type="gramStart"/>
      <w:r>
        <w:t>: …</w:t>
      </w:r>
      <w:proofErr w:type="gramEnd"/>
      <w:r>
        <w:t xml:space="preserve">………………………………………………………………  </w:t>
      </w:r>
    </w:p>
    <w:p w:rsidR="00380F24" w:rsidRDefault="00D8503A" w:rsidP="00380F24">
      <w:pPr>
        <w:numPr>
          <w:ilvl w:val="0"/>
          <w:numId w:val="4"/>
        </w:numPr>
        <w:spacing w:after="5" w:line="404" w:lineRule="auto"/>
        <w:ind w:right="25" w:hanging="221"/>
      </w:pPr>
      <w:r>
        <w:t xml:space="preserve"> Szülő </w:t>
      </w:r>
      <w:r w:rsidR="00380F24">
        <w:t>telefonszáma (mobil)</w:t>
      </w:r>
      <w:proofErr w:type="gramStart"/>
      <w:r w:rsidR="00380F24">
        <w:t>: …</w:t>
      </w:r>
      <w:proofErr w:type="gramEnd"/>
      <w:r w:rsidR="00380F24">
        <w:t xml:space="preserve">………………………………………………… </w:t>
      </w:r>
    </w:p>
    <w:p w:rsidR="00380F24" w:rsidRDefault="00380F24" w:rsidP="00380F24">
      <w:pPr>
        <w:numPr>
          <w:ilvl w:val="0"/>
          <w:numId w:val="5"/>
        </w:numPr>
        <w:spacing w:after="166" w:line="268" w:lineRule="auto"/>
        <w:ind w:hanging="408"/>
      </w:pPr>
      <w:r>
        <w:t>E-mail cím</w:t>
      </w:r>
      <w:proofErr w:type="gramStart"/>
      <w:r>
        <w:t>: …</w:t>
      </w:r>
      <w:proofErr w:type="gramEnd"/>
      <w:r>
        <w:t>…………</w:t>
      </w:r>
      <w:bookmarkStart w:id="0" w:name="_GoBack"/>
      <w:bookmarkEnd w:id="0"/>
      <w:r>
        <w:t>…………………………………………………………</w:t>
      </w:r>
    </w:p>
    <w:p w:rsidR="00380F24" w:rsidRPr="00BE4204" w:rsidRDefault="00380F24" w:rsidP="00380F24">
      <w:pPr>
        <w:numPr>
          <w:ilvl w:val="0"/>
          <w:numId w:val="5"/>
        </w:numPr>
        <w:spacing w:after="135" w:line="259" w:lineRule="auto"/>
        <w:ind w:hanging="408"/>
      </w:pPr>
      <w:r>
        <w:rPr>
          <w:sz w:val="24"/>
        </w:rPr>
        <w:t xml:space="preserve">Köznevelési intézmény megnevezése (ahol az étkezést igénybe veszi), osztály: </w:t>
      </w:r>
    </w:p>
    <w:p w:rsidR="00380F24" w:rsidRDefault="00C164FF" w:rsidP="00380F24">
      <w:pPr>
        <w:spacing w:after="135" w:line="259" w:lineRule="auto"/>
        <w:ind w:right="147" w:firstLine="398"/>
        <w:jc w:val="left"/>
      </w:pPr>
      <w:r>
        <w:rPr>
          <w:sz w:val="24"/>
        </w:rPr>
        <w:t>…………………………………………………………………………………………</w:t>
      </w:r>
    </w:p>
    <w:p w:rsidR="00380F24" w:rsidRDefault="00380F24" w:rsidP="00380F24">
      <w:pPr>
        <w:numPr>
          <w:ilvl w:val="0"/>
          <w:numId w:val="5"/>
        </w:numPr>
        <w:spacing w:after="143" w:line="268" w:lineRule="auto"/>
        <w:ind w:hanging="408"/>
      </w:pPr>
      <w:r>
        <w:t>Képzés típusa (aláhúzandó)</w:t>
      </w:r>
      <w:proofErr w:type="gramStart"/>
      <w:r>
        <w:t xml:space="preserve">:  </w:t>
      </w:r>
      <w:r>
        <w:tab/>
        <w:t>gimnázium</w:t>
      </w:r>
      <w:proofErr w:type="gramEnd"/>
      <w:r>
        <w:t xml:space="preserve"> / szakközépiskola/ kollégium  </w:t>
      </w:r>
    </w:p>
    <w:p w:rsidR="00380F24" w:rsidRDefault="00380F24" w:rsidP="00380F24">
      <w:pPr>
        <w:numPr>
          <w:ilvl w:val="0"/>
          <w:numId w:val="5"/>
        </w:numPr>
        <w:spacing w:after="141" w:line="268" w:lineRule="auto"/>
        <w:ind w:hanging="408"/>
      </w:pPr>
      <w:r>
        <w:t>Magántanuló-e (aláhúzandó)</w:t>
      </w:r>
      <w:proofErr w:type="gramStart"/>
      <w:r>
        <w:t xml:space="preserve">:  </w:t>
      </w:r>
      <w:r>
        <w:tab/>
        <w:t>igen</w:t>
      </w:r>
      <w:proofErr w:type="gramEnd"/>
      <w:r>
        <w:t xml:space="preserve"> </w:t>
      </w:r>
      <w:r>
        <w:tab/>
        <w:t xml:space="preserve"> </w:t>
      </w:r>
      <w:r>
        <w:tab/>
        <w:t xml:space="preserve">nem </w:t>
      </w:r>
    </w:p>
    <w:p w:rsidR="00380F24" w:rsidRDefault="00380F24" w:rsidP="00380F24">
      <w:pPr>
        <w:tabs>
          <w:tab w:val="center" w:pos="3935"/>
          <w:tab w:val="right" w:pos="9075"/>
        </w:tabs>
        <w:spacing w:after="145"/>
        <w:ind w:left="-15" w:firstLine="0"/>
        <w:jc w:val="left"/>
      </w:pPr>
      <w:r>
        <w:t xml:space="preserve">       Amennyiben IGEN (aláhúzandó): szakorvosi vélemény </w:t>
      </w:r>
      <w:proofErr w:type="gramStart"/>
      <w:r>
        <w:t xml:space="preserve">alapján    </w:t>
      </w:r>
      <w:r>
        <w:tab/>
        <w:t xml:space="preserve">  saját</w:t>
      </w:r>
      <w:proofErr w:type="gramEnd"/>
      <w:r>
        <w:t xml:space="preserve"> kérésre </w:t>
      </w:r>
    </w:p>
    <w:p w:rsidR="00380F24" w:rsidRDefault="00380F24" w:rsidP="00380F24">
      <w:pPr>
        <w:spacing w:after="103" w:line="259" w:lineRule="auto"/>
        <w:ind w:left="475"/>
        <w:jc w:val="center"/>
      </w:pPr>
      <w:r>
        <w:t>(</w:t>
      </w:r>
      <w:r>
        <w:rPr>
          <w:b/>
        </w:rPr>
        <w:t>Intézményvezetői határozat csatolandó!</w:t>
      </w:r>
      <w:r>
        <w:t xml:space="preserve">) </w:t>
      </w:r>
    </w:p>
    <w:p w:rsidR="00380F24" w:rsidRDefault="00380F24" w:rsidP="00380F24">
      <w:pPr>
        <w:ind w:left="-5"/>
      </w:pPr>
      <w:r>
        <w:t xml:space="preserve">Adatkezelő kötelezettséget vállal arra, hogy a fenti adatokat harmadik személy vagy szervezet részére nem adja át, illetve nem kerülnek továbbításra. </w:t>
      </w:r>
    </w:p>
    <w:p w:rsidR="00380F24" w:rsidRDefault="00380F24" w:rsidP="00380F24">
      <w:pPr>
        <w:spacing w:after="30" w:line="259" w:lineRule="auto"/>
        <w:ind w:left="0" w:firstLine="0"/>
        <w:jc w:val="left"/>
      </w:pPr>
      <w:r>
        <w:t xml:space="preserve"> </w:t>
      </w:r>
    </w:p>
    <w:p w:rsidR="00380F24" w:rsidRDefault="00380F24" w:rsidP="00380F24">
      <w:pPr>
        <w:pStyle w:val="Cmsor1"/>
        <w:ind w:right="5"/>
      </w:pPr>
      <w:r>
        <w:t>NYILATKOZAT AZ ÉTKEZÉS IGÉNYBEVÉTELÉHEZ</w:t>
      </w:r>
      <w:r>
        <w:rPr>
          <w:u w:val="none"/>
        </w:rPr>
        <w:t xml:space="preserve"> </w:t>
      </w:r>
      <w:r>
        <w:t xml:space="preserve"> </w:t>
      </w:r>
    </w:p>
    <w:p w:rsidR="00380F24" w:rsidRDefault="00380F24" w:rsidP="00380F24">
      <w:pPr>
        <w:spacing w:after="0" w:line="259" w:lineRule="auto"/>
        <w:ind w:left="0" w:firstLine="0"/>
        <w:jc w:val="left"/>
      </w:pPr>
    </w:p>
    <w:p w:rsidR="00380F24" w:rsidRDefault="00380F24" w:rsidP="00380F24">
      <w:pPr>
        <w:ind w:left="-5"/>
      </w:pPr>
      <w:r>
        <w:t>Alulírott vállalom, hogy a megrend</w:t>
      </w:r>
      <w:r w:rsidR="00BD38B1">
        <w:t>elt étkezés térítési díját</w:t>
      </w:r>
      <w:r>
        <w:t xml:space="preserve">, a tárgyhónapot </w:t>
      </w:r>
      <w:r w:rsidR="00BD38B1">
        <w:t>követő</w:t>
      </w:r>
      <w:r>
        <w:t xml:space="preserve"> hónapban, de legkésőbb tárgyhónap 10-éig, a kijelölt napokon megfizetem</w:t>
      </w:r>
      <w:r>
        <w:rPr>
          <w:sz w:val="24"/>
        </w:rPr>
        <w:t xml:space="preserve">; valamint az étkezés végleges lemondásáról írásban nyilatkozom. </w:t>
      </w:r>
    </w:p>
    <w:p w:rsidR="00380F24" w:rsidRDefault="00380F24" w:rsidP="00380F24">
      <w:pPr>
        <w:ind w:left="-5"/>
      </w:pPr>
      <w:r>
        <w:t xml:space="preserve">Tudomásul veszem, hogy a térítési díj fenti határidőig történő meg nem fizetése esetén a közétkeztetéssel kapcsolatos feladatokat ellátó szervezet az étkezést nem biztosítja mindaddig, amíg az étkezési időszak napjaira számított étkezési térítési díj általam megfizetésre nem kerül. </w:t>
      </w:r>
    </w:p>
    <w:p w:rsidR="00380F24" w:rsidRDefault="00380F24" w:rsidP="00380F24">
      <w:pPr>
        <w:spacing w:after="15" w:line="259" w:lineRule="auto"/>
        <w:ind w:left="0" w:firstLine="0"/>
        <w:jc w:val="left"/>
      </w:pPr>
      <w:r>
        <w:t xml:space="preserve"> </w:t>
      </w:r>
    </w:p>
    <w:p w:rsidR="00380F24" w:rsidRDefault="00380F24" w:rsidP="00380F24">
      <w:pPr>
        <w:spacing w:after="9" w:line="275" w:lineRule="auto"/>
        <w:ind w:left="0" w:right="494" w:firstLine="0"/>
        <w:jc w:val="right"/>
      </w:pPr>
      <w:r>
        <w:t>Kelt: Tokaj</w:t>
      </w:r>
      <w:proofErr w:type="gramStart"/>
      <w:r>
        <w:t>, …</w:t>
      </w:r>
      <w:proofErr w:type="gramEnd"/>
      <w:r>
        <w:t xml:space="preserve">…..év ……………….hó ……..nap             ………………………………….  </w:t>
      </w:r>
      <w:r>
        <w:tab/>
        <w:t xml:space="preserve">kiskorú esetén a szülő </w:t>
      </w:r>
    </w:p>
    <w:p w:rsidR="00380F24" w:rsidRDefault="00380F24" w:rsidP="00380F24">
      <w:pPr>
        <w:tabs>
          <w:tab w:val="center" w:pos="7381"/>
        </w:tabs>
        <w:ind w:left="-15" w:firstLine="0"/>
        <w:jc w:val="left"/>
      </w:pPr>
      <w:r>
        <w:t xml:space="preserve"> </w:t>
      </w:r>
      <w:r>
        <w:tab/>
        <w:t xml:space="preserve">(törvényes képviselő) aláírása </w:t>
      </w:r>
    </w:p>
    <w:p w:rsidR="00380F24" w:rsidRDefault="00380F24" w:rsidP="00380F24">
      <w:pPr>
        <w:tabs>
          <w:tab w:val="center" w:pos="7381"/>
        </w:tabs>
        <w:ind w:left="-15" w:firstLine="0"/>
        <w:jc w:val="left"/>
      </w:pPr>
    </w:p>
    <w:p w:rsidR="00380F24" w:rsidRDefault="00380F24" w:rsidP="00380F24">
      <w:pPr>
        <w:tabs>
          <w:tab w:val="center" w:pos="7381"/>
        </w:tabs>
        <w:ind w:left="-15" w:firstLine="0"/>
        <w:jc w:val="left"/>
      </w:pPr>
    </w:p>
    <w:p w:rsidR="00380F24" w:rsidRDefault="00380F24" w:rsidP="00380F24">
      <w:pPr>
        <w:tabs>
          <w:tab w:val="center" w:pos="7381"/>
        </w:tabs>
        <w:ind w:left="-15" w:firstLine="0"/>
        <w:jc w:val="left"/>
      </w:pPr>
    </w:p>
    <w:p w:rsidR="00380F24" w:rsidRDefault="00380F24">
      <w:pPr>
        <w:spacing w:after="190"/>
        <w:ind w:left="-5"/>
        <w:jc w:val="left"/>
        <w:rPr>
          <w:b/>
        </w:rPr>
      </w:pPr>
    </w:p>
    <w:p w:rsidR="00380F24" w:rsidRDefault="00380F24">
      <w:pPr>
        <w:spacing w:after="190"/>
        <w:ind w:left="-5"/>
        <w:jc w:val="left"/>
        <w:rPr>
          <w:b/>
        </w:rPr>
      </w:pPr>
    </w:p>
    <w:p w:rsidR="00380F24" w:rsidRDefault="00380F24">
      <w:pPr>
        <w:spacing w:after="190"/>
        <w:ind w:left="-5"/>
        <w:jc w:val="left"/>
        <w:rPr>
          <w:b/>
        </w:rPr>
      </w:pPr>
    </w:p>
    <w:p w:rsidR="00E21081" w:rsidRDefault="006758EC">
      <w:pPr>
        <w:spacing w:after="190"/>
        <w:ind w:left="-5"/>
        <w:jc w:val="left"/>
      </w:pPr>
      <w:r>
        <w:rPr>
          <w:b/>
        </w:rPr>
        <w:lastRenderedPageBreak/>
        <w:t>IGÉNYLŐLAP NORMATÍV ÉTKEZÉSI TÉRÍTÉSI DÍJ</w:t>
      </w:r>
      <w:r w:rsidR="00BD38B1">
        <w:rPr>
          <w:b/>
        </w:rPr>
        <w:t>KEDVEZMÉNY IGÉNYBEVÉTELÉHEZ 2016/2017</w:t>
      </w:r>
      <w:r>
        <w:rPr>
          <w:b/>
        </w:rPr>
        <w:t xml:space="preserve">. TANÉV </w:t>
      </w:r>
    </w:p>
    <w:p w:rsidR="00E21081" w:rsidRDefault="006758EC" w:rsidP="00CB330B">
      <w:pPr>
        <w:spacing w:after="205"/>
      </w:pPr>
      <w:r>
        <w:t xml:space="preserve">Étkeztetést biztosító intézmény: </w:t>
      </w:r>
      <w:r w:rsidR="00CB330B">
        <w:t xml:space="preserve">Tokaji Városüzemeltető </w:t>
      </w:r>
      <w:proofErr w:type="gramStart"/>
      <w:r w:rsidR="00CB330B">
        <w:t>Szervezet</w:t>
      </w:r>
      <w:r>
        <w:t xml:space="preserve"> </w:t>
      </w:r>
      <w:r w:rsidR="00CB330B">
        <w:t xml:space="preserve"> 3910</w:t>
      </w:r>
      <w:proofErr w:type="gramEnd"/>
      <w:r w:rsidR="00CB330B">
        <w:t xml:space="preserve"> Tokaj, Rákóczi út 54.</w:t>
      </w:r>
    </w:p>
    <w:p w:rsidR="00E21081" w:rsidRDefault="006758EC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339"/>
        </w:tabs>
        <w:spacing w:after="244"/>
        <w:ind w:left="-15" w:firstLine="0"/>
        <w:jc w:val="left"/>
      </w:pPr>
      <w:r>
        <w:rPr>
          <w:b/>
        </w:rPr>
        <w:t>Gyermek neve</w:t>
      </w:r>
      <w:proofErr w:type="gramStart"/>
      <w:r>
        <w:rPr>
          <w:b/>
        </w:rPr>
        <w:t>:</w:t>
      </w:r>
      <w:r>
        <w:rPr>
          <w:b/>
          <w:u w:val="single" w:color="000000"/>
        </w:rPr>
        <w:t xml:space="preserve"> 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>___________</w:t>
      </w:r>
      <w:proofErr w:type="gramEnd"/>
      <w:r>
        <w:rPr>
          <w:b/>
        </w:rPr>
        <w:t xml:space="preserve"> </w:t>
      </w:r>
    </w:p>
    <w:p w:rsidR="00E21081" w:rsidRDefault="006758EC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698"/>
        </w:tabs>
        <w:spacing w:after="244"/>
        <w:ind w:left="-15" w:firstLine="0"/>
        <w:jc w:val="left"/>
      </w:pPr>
      <w:r>
        <w:rPr>
          <w:b/>
        </w:rPr>
        <w:t>Osztály/csoport: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>____</w:t>
      </w:r>
      <w:r>
        <w:rPr>
          <w:b/>
        </w:rPr>
        <w:t xml:space="preserve"> </w:t>
      </w:r>
    </w:p>
    <w:p w:rsidR="00E21081" w:rsidRDefault="006758EC">
      <w:pPr>
        <w:spacing w:after="244"/>
        <w:ind w:left="-5"/>
        <w:jc w:val="left"/>
      </w:pPr>
      <w:r>
        <w:rPr>
          <w:b/>
        </w:rPr>
        <w:t xml:space="preserve">Oktatási intézmény (ahol tanul): </w:t>
      </w:r>
      <w:r w:rsidR="00CB330B">
        <w:rPr>
          <w:b/>
        </w:rPr>
        <w:t>Szerencsi SZC Tokaji Ferenc Gimnáziuma és Szakközépiskolája</w:t>
      </w:r>
    </w:p>
    <w:p w:rsidR="00E21081" w:rsidRDefault="006758EC">
      <w:pPr>
        <w:tabs>
          <w:tab w:val="center" w:pos="5665"/>
          <w:tab w:val="center" w:pos="6373"/>
          <w:tab w:val="center" w:pos="7081"/>
          <w:tab w:val="center" w:pos="7789"/>
          <w:tab w:val="center" w:pos="8698"/>
        </w:tabs>
        <w:spacing w:after="244"/>
        <w:ind w:left="-15" w:firstLine="0"/>
        <w:jc w:val="left"/>
      </w:pPr>
      <w:r>
        <w:rPr>
          <w:b/>
        </w:rPr>
        <w:t>Oktatási intézmény (ahol az étkezést igénybe veszi)</w:t>
      </w:r>
      <w:proofErr w:type="gramStart"/>
      <w:r>
        <w:t>:</w:t>
      </w:r>
      <w:r w:rsidR="00CB330B">
        <w:rPr>
          <w:u w:val="single" w:color="000000"/>
        </w:rPr>
        <w:t xml:space="preserve">  </w:t>
      </w:r>
      <w:r w:rsidR="00CB330B">
        <w:rPr>
          <w:b/>
        </w:rPr>
        <w:t>Szerencsi</w:t>
      </w:r>
      <w:proofErr w:type="gramEnd"/>
      <w:r w:rsidR="00CB330B">
        <w:rPr>
          <w:b/>
        </w:rPr>
        <w:t xml:space="preserve"> SZC Tokaji Ferenc Gimnáziuma és Szakközépiskolája</w:t>
      </w:r>
    </w:p>
    <w:p w:rsidR="00E21081" w:rsidRDefault="006758EC" w:rsidP="00CB330B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698"/>
        </w:tabs>
        <w:spacing w:after="0" w:line="360" w:lineRule="auto"/>
        <w:ind w:left="-15" w:firstLine="0"/>
        <w:jc w:val="left"/>
      </w:pPr>
      <w:r>
        <w:rPr>
          <w:b/>
        </w:rPr>
        <w:t>Szülő/gondviselő neve</w:t>
      </w:r>
      <w:proofErr w:type="gramStart"/>
      <w:r>
        <w:rPr>
          <w:b/>
        </w:rPr>
        <w:t>:</w:t>
      </w:r>
      <w:r>
        <w:rPr>
          <w:b/>
          <w:u w:val="single" w:color="000000"/>
        </w:rPr>
        <w:t xml:space="preserve"> 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>____</w:t>
      </w:r>
      <w:proofErr w:type="gramEnd"/>
      <w:r>
        <w:rPr>
          <w:b/>
        </w:rPr>
        <w:t xml:space="preserve"> </w:t>
      </w:r>
    </w:p>
    <w:p w:rsidR="00E21081" w:rsidRDefault="006758EC" w:rsidP="00CB330B">
      <w:pPr>
        <w:tabs>
          <w:tab w:val="center" w:pos="2114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698"/>
        </w:tabs>
        <w:spacing w:after="0" w:line="360" w:lineRule="auto"/>
        <w:ind w:left="-15" w:firstLine="0"/>
        <w:jc w:val="left"/>
      </w:pPr>
      <w:r>
        <w:t xml:space="preserve"> </w:t>
      </w:r>
      <w:r>
        <w:tab/>
      </w:r>
      <w:r>
        <w:rPr>
          <w:b/>
        </w:rPr>
        <w:t>Lakóhelye/Tartózkodási helye</w:t>
      </w:r>
      <w:proofErr w:type="gramStart"/>
      <w:r>
        <w:rPr>
          <w:b/>
        </w:rPr>
        <w:t>:</w:t>
      </w:r>
      <w:r>
        <w:rPr>
          <w:b/>
          <w:u w:val="single" w:color="000000"/>
        </w:rPr>
        <w:t xml:space="preserve"> 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>____</w:t>
      </w:r>
      <w:proofErr w:type="gramEnd"/>
      <w:r>
        <w:rPr>
          <w:b/>
        </w:rPr>
        <w:t xml:space="preserve"> </w:t>
      </w:r>
    </w:p>
    <w:p w:rsidR="00E21081" w:rsidRDefault="006758EC" w:rsidP="00CB330B">
      <w:pPr>
        <w:tabs>
          <w:tab w:val="center" w:pos="1397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698"/>
        </w:tabs>
        <w:spacing w:after="0" w:line="3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Értesítési címe</w:t>
      </w:r>
      <w:proofErr w:type="gramStart"/>
      <w:r>
        <w:rPr>
          <w:b/>
        </w:rPr>
        <w:t>:</w:t>
      </w:r>
      <w:r>
        <w:rPr>
          <w:b/>
          <w:u w:val="single" w:color="000000"/>
        </w:rPr>
        <w:t xml:space="preserve"> 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>____</w:t>
      </w:r>
      <w:proofErr w:type="gramEnd"/>
      <w:r>
        <w:rPr>
          <w:b/>
        </w:rPr>
        <w:t xml:space="preserve"> </w:t>
      </w:r>
    </w:p>
    <w:p w:rsidR="00E21081" w:rsidRDefault="006758EC" w:rsidP="00CB330B">
      <w:pPr>
        <w:tabs>
          <w:tab w:val="center" w:pos="1919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698"/>
        </w:tabs>
        <w:spacing w:after="0" w:line="3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Telefonszáma, email címe</w:t>
      </w:r>
      <w:proofErr w:type="gramStart"/>
      <w:r>
        <w:rPr>
          <w:b/>
        </w:rPr>
        <w:t>:</w:t>
      </w:r>
      <w:r>
        <w:rPr>
          <w:b/>
          <w:u w:val="single" w:color="000000"/>
        </w:rPr>
        <w:t xml:space="preserve"> 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>____</w:t>
      </w:r>
      <w:proofErr w:type="gramEnd"/>
      <w:r>
        <w:rPr>
          <w:b/>
        </w:rPr>
        <w:t xml:space="preserve"> </w:t>
      </w:r>
    </w:p>
    <w:p w:rsidR="00E21081" w:rsidRDefault="006758EC">
      <w:pPr>
        <w:spacing w:after="60" w:line="259" w:lineRule="auto"/>
        <w:ind w:left="0" w:firstLine="0"/>
        <w:jc w:val="left"/>
      </w:pPr>
      <w:r>
        <w:t xml:space="preserve"> </w:t>
      </w:r>
    </w:p>
    <w:p w:rsidR="00E21081" w:rsidRDefault="006758EC">
      <w:pPr>
        <w:pStyle w:val="Cmsor1"/>
      </w:pPr>
      <w:r>
        <w:t>FIGYELEM</w:t>
      </w:r>
      <w:r>
        <w:rPr>
          <w:u w:val="none"/>
        </w:rPr>
        <w:t xml:space="preserve"> </w:t>
      </w:r>
    </w:p>
    <w:p w:rsidR="00E21081" w:rsidRDefault="006758EC">
      <w:pPr>
        <w:spacing w:after="0" w:line="240" w:lineRule="auto"/>
        <w:ind w:left="0" w:firstLine="0"/>
        <w:jc w:val="center"/>
      </w:pPr>
      <w:r>
        <w:rPr>
          <w:b/>
        </w:rPr>
        <w:t>A normatív kedvezmény csak egy jogcímen vehető igénybe, a hiánytalan igénylőlap és szükséges igazolások benyújtását, elbírálását követő naptári naptól.</w:t>
      </w:r>
      <w:r>
        <w:rPr>
          <w:b/>
          <w:sz w:val="4"/>
        </w:rPr>
        <w:t xml:space="preserve"> </w:t>
      </w:r>
    </w:p>
    <w:p w:rsidR="00E21081" w:rsidRDefault="006758EC" w:rsidP="00835F1A">
      <w:pPr>
        <w:ind w:left="-5" w:right="2783"/>
        <w:jc w:val="left"/>
      </w:pPr>
      <w:r>
        <w:t>Étkezési térítési díj normatív kedvezmény megállapítás</w:t>
      </w:r>
      <w:r w:rsidR="00BD38B1">
        <w:t>át az alábbi jogcímen kérem:</w:t>
      </w:r>
      <w:r w:rsidR="00835F1A">
        <w:t xml:space="preserve"> (A </w:t>
      </w:r>
      <w:r>
        <w:t>megfelelő rész aláhúzandó!)</w:t>
      </w:r>
    </w:p>
    <w:p w:rsidR="00BD38B1" w:rsidRDefault="006758EC" w:rsidP="00835F1A">
      <w:pPr>
        <w:pStyle w:val="Listaszerbekezds"/>
        <w:numPr>
          <w:ilvl w:val="0"/>
          <w:numId w:val="6"/>
        </w:numPr>
        <w:ind w:right="5682"/>
      </w:pPr>
      <w:r>
        <w:t xml:space="preserve">rendszeres gyermekvédelmi kedvezmény </w:t>
      </w:r>
    </w:p>
    <w:p w:rsidR="00BD38B1" w:rsidRDefault="006758EC" w:rsidP="00835F1A">
      <w:pPr>
        <w:pStyle w:val="Listaszerbekezds"/>
        <w:numPr>
          <w:ilvl w:val="0"/>
          <w:numId w:val="6"/>
        </w:numPr>
        <w:ind w:right="5682"/>
      </w:pPr>
      <w:r>
        <w:t xml:space="preserve">tartósan beteg, vagy fogyatékos gyermek után </w:t>
      </w:r>
    </w:p>
    <w:p w:rsidR="00E21081" w:rsidRDefault="006758EC" w:rsidP="00835F1A">
      <w:pPr>
        <w:pStyle w:val="Listaszerbekezds"/>
        <w:numPr>
          <w:ilvl w:val="0"/>
          <w:numId w:val="6"/>
        </w:numPr>
        <w:ind w:right="5682"/>
      </w:pPr>
      <w:r>
        <w:t xml:space="preserve">három- vagy többgyermekes család </w:t>
      </w:r>
    </w:p>
    <w:p w:rsidR="00BD38B1" w:rsidRDefault="00BD38B1" w:rsidP="00835F1A">
      <w:pPr>
        <w:pStyle w:val="Listaszerbekezds"/>
        <w:numPr>
          <w:ilvl w:val="0"/>
          <w:numId w:val="6"/>
        </w:numPr>
        <w:ind w:right="5682"/>
      </w:pPr>
      <w:r>
        <w:t>nevelésbe vett</w:t>
      </w:r>
    </w:p>
    <w:p w:rsidR="00E21081" w:rsidRDefault="00E21081" w:rsidP="00835F1A">
      <w:pPr>
        <w:spacing w:after="390" w:line="259" w:lineRule="auto"/>
        <w:ind w:left="0" w:firstLine="0"/>
      </w:pPr>
    </w:p>
    <w:p w:rsidR="00E21081" w:rsidRDefault="006758EC">
      <w:pPr>
        <w:spacing w:after="223" w:line="259" w:lineRule="auto"/>
        <w:ind w:left="0" w:right="3" w:firstLine="0"/>
        <w:jc w:val="center"/>
      </w:pPr>
      <w:r>
        <w:rPr>
          <w:b/>
          <w:u w:val="single" w:color="000000"/>
        </w:rPr>
        <w:t>NYILATKOZAT A KÖZÖS HÁZTARTÁSBAN ÉLŐ GYERMEKEK SZÁMÁRÓL</w:t>
      </w:r>
      <w:r>
        <w:rPr>
          <w:b/>
          <w:sz w:val="12"/>
        </w:rPr>
        <w:t xml:space="preserve"> </w:t>
      </w:r>
    </w:p>
    <w:p w:rsidR="00E21081" w:rsidRDefault="006758EC">
      <w:pPr>
        <w:spacing w:after="224"/>
        <w:ind w:left="-5"/>
      </w:pPr>
      <w:r>
        <w:t xml:space="preserve">Nevelőszülőnél ideiglenes hatállyal elhelyezett gyermek, valamint a nevelőszülőnél elhelyezett nevelésbe vett gyermek és utógondozói ellátásban részesülő fiatal felnőtt gyermekek száma: ____________ fő </w:t>
      </w:r>
    </w:p>
    <w:p w:rsidR="00E21081" w:rsidRDefault="006758EC">
      <w:pPr>
        <w:spacing w:after="263"/>
        <w:ind w:left="-5"/>
      </w:pPr>
      <w:r>
        <w:t xml:space="preserve">Saját gyermekek száma összesen: ___________ fő </w:t>
      </w:r>
    </w:p>
    <w:p w:rsidR="00E21081" w:rsidRDefault="006758EC">
      <w:pPr>
        <w:numPr>
          <w:ilvl w:val="0"/>
          <w:numId w:val="1"/>
        </w:numPr>
        <w:spacing w:after="261"/>
        <w:ind w:hanging="348"/>
      </w:pPr>
      <w:r>
        <w:t>ebből 18 éven aluli nappali rendszerű oktatási tanuló</w:t>
      </w:r>
      <w:proofErr w:type="gramStart"/>
      <w:r>
        <w:t xml:space="preserve">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fő</w:t>
      </w:r>
      <w:proofErr w:type="gramEnd"/>
      <w:r>
        <w:t xml:space="preserve">  </w:t>
      </w:r>
    </w:p>
    <w:p w:rsidR="00E21081" w:rsidRDefault="006758EC">
      <w:pPr>
        <w:numPr>
          <w:ilvl w:val="0"/>
          <w:numId w:val="1"/>
        </w:numPr>
        <w:spacing w:after="250"/>
        <w:ind w:hanging="348"/>
      </w:pPr>
      <w:r>
        <w:t>18-25 év közötti, közoktatásban nappali rendszerű oktatási vagy felsőoktatási intézmény nappali tagozatán tanuló</w:t>
      </w:r>
      <w:proofErr w:type="gramStart"/>
      <w:r>
        <w:t xml:space="preserve">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fő</w:t>
      </w:r>
      <w:proofErr w:type="gramEnd"/>
      <w:r>
        <w:t xml:space="preserve"> </w:t>
      </w:r>
    </w:p>
    <w:p w:rsidR="00E21081" w:rsidRDefault="006758EC">
      <w:pPr>
        <w:numPr>
          <w:ilvl w:val="0"/>
          <w:numId w:val="1"/>
        </w:numPr>
        <w:spacing w:after="246"/>
        <w:ind w:hanging="348"/>
      </w:pPr>
      <w:r>
        <w:t>tartósan beteg vagy fogyatékos gyermek (életkortól függetlenül):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fő </w:t>
      </w:r>
    </w:p>
    <w:p w:rsidR="00E21081" w:rsidRDefault="00CB330B">
      <w:pPr>
        <w:tabs>
          <w:tab w:val="center" w:pos="2479"/>
          <w:tab w:val="center" w:pos="2124"/>
          <w:tab w:val="center" w:pos="2832"/>
          <w:tab w:val="center" w:pos="3653"/>
          <w:tab w:val="center" w:pos="4416"/>
        </w:tabs>
        <w:spacing w:after="226"/>
        <w:ind w:left="-15" w:firstLine="0"/>
        <w:jc w:val="left"/>
      </w:pPr>
      <w:r>
        <w:t>Tokaj</w:t>
      </w:r>
      <w:proofErr w:type="gramStart"/>
      <w:r>
        <w:t xml:space="preserve">, </w:t>
      </w:r>
      <w:r w:rsidR="006758EC">
        <w:t xml:space="preserve"> 20</w:t>
      </w:r>
      <w:proofErr w:type="gramEnd"/>
      <w:r w:rsidR="006758EC">
        <w:rPr>
          <w:u w:val="single" w:color="000000"/>
        </w:rPr>
        <w:t xml:space="preserve"> </w:t>
      </w:r>
      <w:r w:rsidR="006758EC">
        <w:rPr>
          <w:u w:val="single" w:color="000000"/>
        </w:rPr>
        <w:tab/>
      </w:r>
      <w:r w:rsidR="006758EC">
        <w:t xml:space="preserve">év </w:t>
      </w:r>
      <w:r w:rsidR="006758E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17981" cy="7620"/>
                <wp:effectExtent l="0" t="0" r="0" b="0"/>
                <wp:docPr id="3413" name="Group 3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7981" cy="7620"/>
                          <a:chOff x="0" y="0"/>
                          <a:chExt cx="1217981" cy="7620"/>
                        </a:xfrm>
                      </wpg:grpSpPr>
                      <wps:wsp>
                        <wps:cNvPr id="4289" name="Shape 4289"/>
                        <wps:cNvSpPr/>
                        <wps:spPr>
                          <a:xfrm>
                            <a:off x="0" y="0"/>
                            <a:ext cx="12179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81" h="9144">
                                <a:moveTo>
                                  <a:pt x="0" y="0"/>
                                </a:moveTo>
                                <a:lnTo>
                                  <a:pt x="1217981" y="0"/>
                                </a:lnTo>
                                <a:lnTo>
                                  <a:pt x="12179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90B00" id="Group 3413" o:spid="_x0000_s1026" style="width:95.9pt;height:.6pt;mso-position-horizontal-relative:char;mso-position-vertical-relative:line" coordsize="121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">
                <v:shape id="Shape 4289" o:spid="_x0000_s1027" style="position:absolute;width:12179;height:91;visibility:visible;mso-wrap-style:square;v-text-anchor:top" coordsize="12179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wF8QA&#10;AADdAAAADwAAAGRycy9kb3ducmV2LnhtbESPzWrDMBCE74W+g9hAb42cX1w3SggtgVyb5JDj1tpa&#10;JtbKSKojv31VKPQ4zMw3zGaXbCcG8qF1rGA2LUAQ10633Ci4nA/PJYgQkTV2jknBSAF228eHDVba&#10;3fmDhlNsRIZwqFCBibGvpAy1IYth6nri7H05bzFm6RupPd4z3HZyXhRrabHlvGCwpzdD9e30bRX4&#10;1XVMn0ezOizK5WJ8P+9vQ2qUepqk/SuISCn+h//aR61gOS9f4PdNf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FMBfEAAAA3QAAAA8AAAAAAAAAAAAAAAAAmAIAAGRycy9k&#10;b3ducmV2LnhtbFBLBQYAAAAABAAEAPUAAACJAwAAAAA=&#10;" path="m,l1217981,r,9144l,9144,,e" fillcolor="black" stroked="f" strokeweight="0">
                  <v:stroke miterlimit="83231f" joinstyle="miter"/>
                  <v:path arrowok="t" textboxrect="0,0,1217981,9144"/>
                </v:shape>
                <w10:anchorlock/>
              </v:group>
            </w:pict>
          </mc:Fallback>
        </mc:AlternateContent>
      </w:r>
      <w:r w:rsidR="006758EC">
        <w:t xml:space="preserve"> </w:t>
      </w:r>
      <w:r w:rsidR="006758EC">
        <w:tab/>
        <w:t xml:space="preserve"> </w:t>
      </w:r>
      <w:r w:rsidR="006758EC">
        <w:tab/>
        <w:t xml:space="preserve"> </w:t>
      </w:r>
      <w:r w:rsidR="006758EC">
        <w:tab/>
        <w:t>hó</w:t>
      </w:r>
      <w:r w:rsidR="006758EC">
        <w:rPr>
          <w:u w:val="single" w:color="000000"/>
        </w:rPr>
        <w:t xml:space="preserve"> </w:t>
      </w:r>
      <w:r w:rsidR="006758EC">
        <w:rPr>
          <w:u w:val="single" w:color="000000"/>
        </w:rPr>
        <w:tab/>
      </w:r>
      <w:r w:rsidR="006758EC">
        <w:t xml:space="preserve">nap </w:t>
      </w:r>
    </w:p>
    <w:p w:rsidR="00E21081" w:rsidRDefault="006758EC">
      <w:pPr>
        <w:spacing w:after="238"/>
        <w:ind w:left="-5"/>
      </w:pPr>
      <w:r>
        <w:t xml:space="preserve">Alulírott felelősségem tudatában kijelentem, hogy a fenti nyilatkozatban szereplő adatok a valóságnak mindenben megfelelnek. </w:t>
      </w:r>
    </w:p>
    <w:p w:rsidR="00E21081" w:rsidRDefault="006758EC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E21081" w:rsidRDefault="006758EC">
      <w:pPr>
        <w:tabs>
          <w:tab w:val="center" w:pos="708"/>
          <w:tab w:val="center" w:pos="1416"/>
          <w:tab w:val="center" w:pos="2124"/>
          <w:tab w:val="center" w:pos="2832"/>
          <w:tab w:val="center" w:pos="540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>igénylő</w:t>
      </w:r>
      <w:proofErr w:type="gramEnd"/>
      <w:r>
        <w:t xml:space="preserve"> (a gyermek törvényes képviselője) </w:t>
      </w:r>
    </w:p>
    <w:p w:rsidR="00E21081" w:rsidRDefault="006758EC">
      <w:pPr>
        <w:spacing w:after="0" w:line="259" w:lineRule="auto"/>
        <w:ind w:left="0" w:firstLine="0"/>
        <w:jc w:val="left"/>
      </w:pPr>
      <w:r>
        <w:t xml:space="preserve"> </w:t>
      </w:r>
    </w:p>
    <w:p w:rsidR="00BD38B1" w:rsidRDefault="00BD38B1">
      <w:pPr>
        <w:spacing w:after="0" w:line="259" w:lineRule="auto"/>
        <w:ind w:left="0" w:firstLine="0"/>
        <w:jc w:val="left"/>
      </w:pPr>
    </w:p>
    <w:p w:rsidR="00E21081" w:rsidRDefault="006758EC">
      <w:pPr>
        <w:spacing w:after="221"/>
        <w:ind w:left="-5"/>
      </w:pPr>
      <w:r>
        <w:lastRenderedPageBreak/>
        <w:t xml:space="preserve">A normatív étkezési térítési díjkedvezmény mértéke a gyermekek védelméről és a gyámügyi igazgatásról szóló 1997. évi XXXI. törvény (Gyvt.) 151. § (5) bekezdése alapján: </w:t>
      </w:r>
    </w:p>
    <w:p w:rsidR="00E21081" w:rsidRDefault="006758EC">
      <w:pPr>
        <w:numPr>
          <w:ilvl w:val="0"/>
          <w:numId w:val="2"/>
        </w:numPr>
        <w:ind w:hanging="218"/>
      </w:pPr>
      <w:r>
        <w:rPr>
          <w:u w:val="single" w:color="000000"/>
        </w:rPr>
        <w:t>rendszeres gyermekvédelmi kedvezményben részesülő</w:t>
      </w:r>
      <w:r>
        <w:t>,</w:t>
      </w:r>
      <w:r w:rsidR="00835F1A">
        <w:t xml:space="preserve"> nevelésbe vett, </w:t>
      </w:r>
      <w:r>
        <w:t xml:space="preserve"> bölcsődés, óvodás, 1-8. évfolyamon nappali rendszerű iskolai oktatásban részt vevő, gyermek után az intézményi térítési díj </w:t>
      </w:r>
      <w:r>
        <w:rPr>
          <w:b/>
        </w:rPr>
        <w:t>100%-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</w:p>
    <w:p w:rsidR="00E21081" w:rsidRDefault="006758EC">
      <w:pPr>
        <w:numPr>
          <w:ilvl w:val="0"/>
          <w:numId w:val="2"/>
        </w:numPr>
        <w:ind w:hanging="218"/>
      </w:pPr>
      <w:r>
        <w:t xml:space="preserve">az </w:t>
      </w:r>
      <w:r>
        <w:rPr>
          <w:i/>
        </w:rPr>
        <w:t xml:space="preserve">a) </w:t>
      </w:r>
      <w:r>
        <w:t xml:space="preserve">pont alá nem tartozó, rendszeres gyermekvédelmi kedvezményben részesülő gyermek és tanuló után az intézményi térítési díj </w:t>
      </w:r>
      <w:r>
        <w:rPr>
          <w:b/>
        </w:rPr>
        <w:t>50%-</w:t>
      </w:r>
      <w:proofErr w:type="gramStart"/>
      <w:r>
        <w:rPr>
          <w:b/>
        </w:rPr>
        <w:t>a</w:t>
      </w:r>
      <w:proofErr w:type="gramEnd"/>
      <w:r>
        <w:t xml:space="preserve"> </w:t>
      </w:r>
    </w:p>
    <w:p w:rsidR="00E21081" w:rsidRDefault="006758EC">
      <w:pPr>
        <w:numPr>
          <w:ilvl w:val="0"/>
          <w:numId w:val="2"/>
        </w:numPr>
        <w:ind w:hanging="218"/>
      </w:pPr>
      <w:r>
        <w:rPr>
          <w:u w:val="single" w:color="000000"/>
        </w:rPr>
        <w:t>három- vagy többgyermekes</w:t>
      </w:r>
      <w:r>
        <w:t xml:space="preserve"> családoknál gyermekenként az intézményi térítési díj </w:t>
      </w:r>
      <w:r>
        <w:rPr>
          <w:b/>
        </w:rPr>
        <w:t>50%-</w:t>
      </w:r>
      <w:proofErr w:type="gramStart"/>
      <w:r>
        <w:rPr>
          <w:b/>
        </w:rPr>
        <w:t>a</w:t>
      </w:r>
      <w:proofErr w:type="gramEnd"/>
      <w:r>
        <w:t xml:space="preserve"> </w:t>
      </w:r>
    </w:p>
    <w:p w:rsidR="00E21081" w:rsidRDefault="006758EC">
      <w:pPr>
        <w:numPr>
          <w:ilvl w:val="0"/>
          <w:numId w:val="2"/>
        </w:numPr>
        <w:ind w:hanging="218"/>
      </w:pPr>
      <w:r>
        <w:rPr>
          <w:u w:val="single" w:color="000000"/>
        </w:rPr>
        <w:t>tartósan beteg vagy fogyatékos</w:t>
      </w:r>
      <w:r>
        <w:t xml:space="preserve"> gyermek, tanuló után az intézményi térítési díj </w:t>
      </w:r>
      <w:r>
        <w:rPr>
          <w:b/>
        </w:rPr>
        <w:t>50%-</w:t>
      </w:r>
      <w:proofErr w:type="gramStart"/>
      <w:r>
        <w:rPr>
          <w:b/>
        </w:rPr>
        <w:t>a</w:t>
      </w:r>
      <w:proofErr w:type="gramEnd"/>
      <w:r>
        <w:t xml:space="preserve"> </w:t>
      </w:r>
    </w:p>
    <w:p w:rsidR="00E21081" w:rsidRDefault="006758EC">
      <w:pPr>
        <w:spacing w:after="0" w:line="259" w:lineRule="auto"/>
        <w:ind w:left="0" w:firstLine="0"/>
        <w:jc w:val="left"/>
      </w:pPr>
      <w:r>
        <w:t xml:space="preserve"> </w:t>
      </w:r>
    </w:p>
    <w:p w:rsidR="00E21081" w:rsidRDefault="006758EC">
      <w:pPr>
        <w:spacing w:after="0" w:line="259" w:lineRule="auto"/>
        <w:ind w:left="0" w:firstLine="0"/>
        <w:jc w:val="left"/>
      </w:pPr>
      <w:r>
        <w:t xml:space="preserve"> </w:t>
      </w:r>
    </w:p>
    <w:p w:rsidR="00E21081" w:rsidRDefault="006758EC">
      <w:pPr>
        <w:ind w:left="-5"/>
      </w:pPr>
      <w:r>
        <w:t xml:space="preserve">Az igénylőlap mellékleteként </w:t>
      </w:r>
      <w:r>
        <w:rPr>
          <w:u w:val="single" w:color="000000"/>
        </w:rPr>
        <w:t>elfogadható igazolások</w:t>
      </w:r>
      <w:r>
        <w:t xml:space="preserve"> a Gyvt. végrehajtásáról rendelkező 328/2011. (XII. 29.) Korm. rendelet 18.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alapján: </w:t>
      </w:r>
    </w:p>
    <w:p w:rsidR="00E21081" w:rsidRDefault="006758EC">
      <w:pPr>
        <w:spacing w:after="10" w:line="259" w:lineRule="auto"/>
        <w:ind w:left="0" w:firstLine="0"/>
        <w:jc w:val="left"/>
      </w:pPr>
      <w:r>
        <w:t xml:space="preserve"> </w:t>
      </w:r>
    </w:p>
    <w:p w:rsidR="00E21081" w:rsidRDefault="006758EC">
      <w:pPr>
        <w:numPr>
          <w:ilvl w:val="1"/>
          <w:numId w:val="2"/>
        </w:numPr>
        <w:spacing w:after="13" w:line="259" w:lineRule="auto"/>
        <w:ind w:hanging="348"/>
        <w:jc w:val="left"/>
      </w:pPr>
      <w:r>
        <w:rPr>
          <w:u w:val="single" w:color="000000"/>
        </w:rPr>
        <w:t>rendszeres gyermekvédelmi kedvezmény</w:t>
      </w:r>
      <w:r>
        <w:t xml:space="preserve"> esetén a hatósági döntésről szóló </w:t>
      </w:r>
      <w:r>
        <w:rPr>
          <w:b/>
        </w:rPr>
        <w:t>határozat</w:t>
      </w:r>
      <w:r>
        <w:t xml:space="preserve">  </w:t>
      </w:r>
    </w:p>
    <w:p w:rsidR="00E21081" w:rsidRDefault="006758EC">
      <w:pPr>
        <w:numPr>
          <w:ilvl w:val="1"/>
          <w:numId w:val="2"/>
        </w:numPr>
        <w:ind w:hanging="348"/>
        <w:jc w:val="left"/>
      </w:pPr>
      <w:r>
        <w:rPr>
          <w:u w:val="single" w:color="000000"/>
        </w:rPr>
        <w:t>három- vagy többgyermekes</w:t>
      </w:r>
      <w:r>
        <w:t xml:space="preserve"> családok esetén a fizetésre </w:t>
      </w:r>
      <w:r>
        <w:rPr>
          <w:b/>
        </w:rPr>
        <w:t>kötelezett nyilatkozata</w:t>
      </w:r>
      <w:r>
        <w:t xml:space="preserve"> a gyermekek számáról (IGÉNYLŐLAPON található) </w:t>
      </w:r>
    </w:p>
    <w:p w:rsidR="00E21081" w:rsidRDefault="006758EC">
      <w:pPr>
        <w:ind w:left="730"/>
      </w:pPr>
      <w:r>
        <w:t xml:space="preserve">Gyvt. 151. § (10): A normatív kedvezmény megállapításához közös háztartásban élőként kell figyelembe venni </w:t>
      </w:r>
    </w:p>
    <w:p w:rsidR="00E21081" w:rsidRDefault="006758EC">
      <w:pPr>
        <w:numPr>
          <w:ilvl w:val="2"/>
          <w:numId w:val="2"/>
        </w:numPr>
        <w:ind w:left="926" w:hanging="206"/>
      </w:pPr>
      <w:r>
        <w:t xml:space="preserve">a tizennyolc éven aluli, </w:t>
      </w:r>
    </w:p>
    <w:p w:rsidR="00E21081" w:rsidRDefault="006758EC">
      <w:pPr>
        <w:numPr>
          <w:ilvl w:val="2"/>
          <w:numId w:val="2"/>
        </w:numPr>
        <w:ind w:left="926" w:hanging="206"/>
      </w:pPr>
      <w:r>
        <w:t xml:space="preserve">a huszonöt évesnél fiatalabb, közoktatásban nappali rendszerű oktatásban részt vevő, illetve felsőoktatásban nappali tagozaton tanuló, valamint </w:t>
      </w:r>
    </w:p>
    <w:p w:rsidR="00E21081" w:rsidRDefault="006758EC">
      <w:pPr>
        <w:numPr>
          <w:ilvl w:val="2"/>
          <w:numId w:val="2"/>
        </w:numPr>
        <w:ind w:left="926" w:hanging="206"/>
      </w:pPr>
      <w:r>
        <w:t xml:space="preserve">életkortól függetlenül a tartósan beteg vagy súlyos fogyatékos gyermekeket. </w:t>
      </w:r>
    </w:p>
    <w:p w:rsidR="00E21081" w:rsidRDefault="006758EC">
      <w:pPr>
        <w:numPr>
          <w:ilvl w:val="1"/>
          <w:numId w:val="2"/>
        </w:numPr>
        <w:spacing w:after="29"/>
        <w:ind w:hanging="348"/>
        <w:jc w:val="left"/>
      </w:pPr>
      <w:r>
        <w:rPr>
          <w:u w:val="single" w:color="000000"/>
        </w:rPr>
        <w:t>tartósan beteg</w:t>
      </w:r>
      <w:r>
        <w:t xml:space="preserve"> gyermek, tanuló esetén a </w:t>
      </w:r>
      <w:r>
        <w:rPr>
          <w:b/>
        </w:rPr>
        <w:t>magasabb összegű családi pótlék</w:t>
      </w:r>
      <w:r>
        <w:t xml:space="preserve"> </w:t>
      </w:r>
      <w:r>
        <w:rPr>
          <w:b/>
        </w:rPr>
        <w:t>megállapításáról szóló határozat</w:t>
      </w:r>
      <w:r>
        <w:t xml:space="preserve"> </w:t>
      </w:r>
      <w:r>
        <w:rPr>
          <w:b/>
        </w:rPr>
        <w:t>és</w:t>
      </w:r>
      <w:r>
        <w:t xml:space="preserve"> </w:t>
      </w:r>
      <w:r>
        <w:rPr>
          <w:b/>
        </w:rPr>
        <w:t xml:space="preserve">szakorvosi igazolás </w:t>
      </w:r>
    </w:p>
    <w:p w:rsidR="00E21081" w:rsidRDefault="006758EC">
      <w:pPr>
        <w:numPr>
          <w:ilvl w:val="1"/>
          <w:numId w:val="2"/>
        </w:numPr>
        <w:spacing w:after="8"/>
        <w:ind w:hanging="348"/>
        <w:jc w:val="left"/>
      </w:pPr>
      <w:r>
        <w:rPr>
          <w:u w:val="single" w:color="000000"/>
        </w:rPr>
        <w:t>fogyatékos</w:t>
      </w:r>
      <w:r>
        <w:t xml:space="preserve"> gyermek, tanuló esetén </w:t>
      </w:r>
      <w:r>
        <w:rPr>
          <w:b/>
        </w:rPr>
        <w:t>szakértői és rehabilitációs bizottság szakvéleménye</w:t>
      </w:r>
      <w:r>
        <w:t xml:space="preserve"> </w:t>
      </w:r>
    </w:p>
    <w:p w:rsidR="00835F1A" w:rsidRDefault="00835F1A">
      <w:pPr>
        <w:numPr>
          <w:ilvl w:val="1"/>
          <w:numId w:val="2"/>
        </w:numPr>
        <w:spacing w:after="8"/>
        <w:ind w:hanging="348"/>
        <w:jc w:val="left"/>
      </w:pPr>
      <w:r>
        <w:rPr>
          <w:u w:val="single" w:color="000000"/>
        </w:rPr>
        <w:t>nevelésbe vett</w:t>
      </w:r>
      <w:r w:rsidRPr="00835F1A">
        <w:rPr>
          <w:b/>
        </w:rPr>
        <w:t>, (gyámhatósági határozat)</w:t>
      </w:r>
    </w:p>
    <w:p w:rsidR="00E21081" w:rsidRDefault="006758EC">
      <w:pPr>
        <w:spacing w:after="0" w:line="259" w:lineRule="auto"/>
        <w:ind w:left="0" w:firstLine="0"/>
        <w:jc w:val="left"/>
      </w:pPr>
      <w:r>
        <w:t xml:space="preserve"> </w:t>
      </w:r>
    </w:p>
    <w:p w:rsidR="00E21081" w:rsidRDefault="006758EC">
      <w:pPr>
        <w:ind w:left="-5"/>
      </w:pPr>
      <w:r>
        <w:t xml:space="preserve">Az igénylő, a normatív kedvezmény igénybevételének jogcímével kapcsolatos körülményekben bekövetkező változásokat 15 napon belül köteles bejelenteni az étkeztetést biztosító intézmény </w:t>
      </w:r>
      <w:r w:rsidR="00835F1A">
        <w:t xml:space="preserve">Tokaji Városüzemeltető Szervezet </w:t>
      </w:r>
      <w:r>
        <w:t xml:space="preserve">vezetőjénél. </w:t>
      </w:r>
    </w:p>
    <w:p w:rsidR="00E21081" w:rsidRDefault="006758EC">
      <w:pPr>
        <w:spacing w:after="0" w:line="259" w:lineRule="auto"/>
        <w:ind w:left="0" w:firstLine="0"/>
        <w:jc w:val="left"/>
      </w:pPr>
      <w:r>
        <w:t xml:space="preserve"> </w:t>
      </w:r>
    </w:p>
    <w:p w:rsidR="00E21081" w:rsidRDefault="006758EC" w:rsidP="00CB330B">
      <w:pPr>
        <w:spacing w:after="221"/>
        <w:ind w:left="-5"/>
      </w:pPr>
      <w:r>
        <w:t xml:space="preserve">Alulírott felelősségem tudatában kijelentem, hogy az igénylőlapon szereplő adatok a valóságnak megfelelnek, nyilatkozom, hogy hozzájárulok a bemutatott okiratokról másolat készítéséhez. </w:t>
      </w:r>
    </w:p>
    <w:p w:rsidR="00E21081" w:rsidRDefault="006758EC">
      <w:pPr>
        <w:spacing w:after="38" w:line="259" w:lineRule="auto"/>
        <w:ind w:left="0" w:firstLine="0"/>
        <w:jc w:val="left"/>
      </w:pPr>
      <w:r>
        <w:t xml:space="preserve"> </w:t>
      </w:r>
    </w:p>
    <w:p w:rsidR="00E21081" w:rsidRDefault="00CB330B">
      <w:pPr>
        <w:tabs>
          <w:tab w:val="center" w:pos="2479"/>
          <w:tab w:val="center" w:pos="2124"/>
          <w:tab w:val="center" w:pos="2832"/>
          <w:tab w:val="center" w:pos="3653"/>
          <w:tab w:val="center" w:pos="4416"/>
        </w:tabs>
        <w:spacing w:after="27"/>
        <w:ind w:left="-15" w:firstLine="0"/>
        <w:jc w:val="left"/>
      </w:pPr>
      <w:r>
        <w:t>Tokaj,</w:t>
      </w:r>
      <w:r w:rsidR="006758EC">
        <w:t xml:space="preserve"> 20</w:t>
      </w:r>
      <w:r w:rsidR="006758EC">
        <w:rPr>
          <w:u w:val="single" w:color="000000"/>
        </w:rPr>
        <w:t xml:space="preserve"> </w:t>
      </w:r>
      <w:r w:rsidR="006758EC">
        <w:rPr>
          <w:u w:val="single" w:color="000000"/>
        </w:rPr>
        <w:tab/>
      </w:r>
      <w:r w:rsidR="006758EC">
        <w:t xml:space="preserve">év </w:t>
      </w:r>
      <w:r w:rsidR="006758E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17981" cy="7620"/>
                <wp:effectExtent l="0" t="0" r="0" b="0"/>
                <wp:docPr id="3162" name="Group 3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7981" cy="7620"/>
                          <a:chOff x="0" y="0"/>
                          <a:chExt cx="1217981" cy="7620"/>
                        </a:xfrm>
                      </wpg:grpSpPr>
                      <wps:wsp>
                        <wps:cNvPr id="4290" name="Shape 4290"/>
                        <wps:cNvSpPr/>
                        <wps:spPr>
                          <a:xfrm>
                            <a:off x="0" y="0"/>
                            <a:ext cx="12179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81" h="9144">
                                <a:moveTo>
                                  <a:pt x="0" y="0"/>
                                </a:moveTo>
                                <a:lnTo>
                                  <a:pt x="1217981" y="0"/>
                                </a:lnTo>
                                <a:lnTo>
                                  <a:pt x="12179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AF1B9" id="Group 3162" o:spid="_x0000_s1026" style="width:95.9pt;height:.6pt;mso-position-horizontal-relative:char;mso-position-vertical-relative:line" coordsize="121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">
                <v:shape id="Shape 4290" o:spid="_x0000_s1027" style="position:absolute;width:12179;height:91;visibility:visible;mso-wrap-style:square;v-text-anchor:top" coordsize="12179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PV8IA&#10;AADdAAAADwAAAGRycy9kb3ducmV2LnhtbERPu27CMBTdkfoP1q3UDZzyqCDFINQKiRXowHiJL3FE&#10;fB3ZbnD+vh4qMR6d93qbbCt68qFxrOB9UoAgrpxuuFbwc96PlyBCRNbYOiYFAwXYbl5Gayy1e/CR&#10;+lOsRQ7hUKICE2NXShkqQxbDxHXEmbs5bzFm6GupPT5yuG3ltCg+pMWGc4PBjr4MVffTr1XgF5ch&#10;XQ9msZ8t57Ph+7y796lW6u017T5BRErxKf53H7SC+XSV9+c3+Qn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g9XwgAAAN0AAAAPAAAAAAAAAAAAAAAAAJgCAABkcnMvZG93&#10;bnJldi54bWxQSwUGAAAAAAQABAD1AAAAhwMAAAAA&#10;" path="m,l1217981,r,9144l,9144,,e" fillcolor="black" stroked="f" strokeweight="0">
                  <v:stroke miterlimit="83231f" joinstyle="miter"/>
                  <v:path arrowok="t" textboxrect="0,0,1217981,9144"/>
                </v:shape>
                <w10:anchorlock/>
              </v:group>
            </w:pict>
          </mc:Fallback>
        </mc:AlternateContent>
      </w:r>
      <w:r w:rsidR="006758EC">
        <w:t xml:space="preserve"> </w:t>
      </w:r>
      <w:r w:rsidR="006758EC">
        <w:tab/>
        <w:t xml:space="preserve"> </w:t>
      </w:r>
      <w:r w:rsidR="006758EC">
        <w:tab/>
        <w:t xml:space="preserve"> </w:t>
      </w:r>
      <w:r w:rsidR="006758EC">
        <w:tab/>
        <w:t>hó</w:t>
      </w:r>
      <w:r w:rsidR="006758EC">
        <w:rPr>
          <w:u w:val="single" w:color="000000"/>
        </w:rPr>
        <w:t xml:space="preserve"> </w:t>
      </w:r>
      <w:r w:rsidR="006758EC">
        <w:rPr>
          <w:u w:val="single" w:color="000000"/>
        </w:rPr>
        <w:tab/>
      </w:r>
      <w:r w:rsidR="006758EC">
        <w:t xml:space="preserve">nap </w:t>
      </w:r>
    </w:p>
    <w:p w:rsidR="00E21081" w:rsidRDefault="006758EC">
      <w:pPr>
        <w:spacing w:after="36" w:line="259" w:lineRule="auto"/>
        <w:ind w:left="0" w:firstLine="0"/>
        <w:jc w:val="left"/>
      </w:pPr>
      <w:r>
        <w:t xml:space="preserve"> </w:t>
      </w:r>
    </w:p>
    <w:p w:rsidR="00E21081" w:rsidRDefault="006758EC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E21081" w:rsidRDefault="006758EC">
      <w:pPr>
        <w:tabs>
          <w:tab w:val="center" w:pos="708"/>
          <w:tab w:val="center" w:pos="1416"/>
          <w:tab w:val="center" w:pos="2124"/>
          <w:tab w:val="center" w:pos="2832"/>
          <w:tab w:val="center" w:pos="540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>igénylő</w:t>
      </w:r>
      <w:proofErr w:type="gramEnd"/>
      <w:r>
        <w:t xml:space="preserve"> (a gyermek törvényes képviselője) </w:t>
      </w:r>
    </w:p>
    <w:p w:rsidR="00E21081" w:rsidRDefault="006758EC">
      <w:pPr>
        <w:spacing w:after="0" w:line="259" w:lineRule="auto"/>
        <w:ind w:left="0" w:firstLine="0"/>
        <w:jc w:val="left"/>
      </w:pPr>
      <w:r>
        <w:t xml:space="preserve"> </w:t>
      </w:r>
    </w:p>
    <w:p w:rsidR="00E21081" w:rsidRDefault="006758EC">
      <w:pPr>
        <w:spacing w:after="0" w:line="259" w:lineRule="auto"/>
        <w:ind w:left="0" w:firstLine="0"/>
        <w:jc w:val="left"/>
      </w:pPr>
      <w:r>
        <w:t xml:space="preserve"> </w:t>
      </w:r>
    </w:p>
    <w:p w:rsidR="00E21081" w:rsidRDefault="006758EC">
      <w:pPr>
        <w:spacing w:after="0" w:line="259" w:lineRule="auto"/>
        <w:ind w:left="0" w:firstLine="0"/>
        <w:jc w:val="left"/>
      </w:pPr>
      <w:r>
        <w:t xml:space="preserve"> </w:t>
      </w:r>
    </w:p>
    <w:p w:rsidR="00E21081" w:rsidRDefault="006758EC">
      <w:pPr>
        <w:spacing w:after="0" w:line="259" w:lineRule="auto"/>
        <w:ind w:left="0" w:firstLine="0"/>
        <w:jc w:val="left"/>
      </w:pPr>
      <w:r>
        <w:t xml:space="preserve"> </w:t>
      </w:r>
    </w:p>
    <w:p w:rsidR="00E21081" w:rsidRDefault="006758EC">
      <w:pPr>
        <w:spacing w:after="243"/>
        <w:ind w:left="-5"/>
      </w:pPr>
      <w:r>
        <w:t xml:space="preserve">Az alábbi (3 hónapnál nem régebbi) igazolások másolata került benyújtásra, az eredetiek bemutatását követően: </w:t>
      </w:r>
    </w:p>
    <w:p w:rsidR="00E21081" w:rsidRDefault="006758EC">
      <w:pPr>
        <w:spacing w:after="235" w:line="259" w:lineRule="auto"/>
        <w:ind w:left="0" w:firstLine="0"/>
        <w:jc w:val="left"/>
      </w:pP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</w:p>
    <w:p w:rsidR="00E21081" w:rsidRDefault="006758EC">
      <w:pPr>
        <w:spacing w:after="221" w:line="259" w:lineRule="auto"/>
        <w:ind w:left="0" w:firstLine="0"/>
        <w:jc w:val="left"/>
      </w:pP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</w:p>
    <w:p w:rsidR="00E21081" w:rsidRDefault="006758EC">
      <w:pPr>
        <w:spacing w:after="38" w:line="259" w:lineRule="auto"/>
        <w:ind w:left="0" w:firstLine="0"/>
        <w:jc w:val="left"/>
      </w:pPr>
      <w:r>
        <w:rPr>
          <w:b/>
        </w:rPr>
        <w:t xml:space="preserve"> </w:t>
      </w:r>
    </w:p>
    <w:p w:rsidR="00E21081" w:rsidRDefault="006758EC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E21081" w:rsidRDefault="006758EC">
      <w:pPr>
        <w:spacing w:after="0"/>
        <w:ind w:left="1423"/>
        <w:jc w:val="center"/>
      </w:pPr>
      <w:proofErr w:type="gramStart"/>
      <w:r>
        <w:t>élelmezésszervező</w:t>
      </w:r>
      <w:proofErr w:type="gramEnd"/>
      <w:r>
        <w:t xml:space="preserve"> </w:t>
      </w:r>
    </w:p>
    <w:sectPr w:rsidR="00E21081">
      <w:pgSz w:w="11906" w:h="16838"/>
      <w:pgMar w:top="783" w:right="719" w:bottom="75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734B8"/>
    <w:multiLevelType w:val="hybridMultilevel"/>
    <w:tmpl w:val="797E4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4237"/>
    <w:multiLevelType w:val="hybridMultilevel"/>
    <w:tmpl w:val="DEB8DA98"/>
    <w:lvl w:ilvl="0" w:tplc="8766E1C8">
      <w:start w:val="9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3EAB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1441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9E99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6C1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EE46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FE78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1602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EC60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016CF5"/>
    <w:multiLevelType w:val="hybridMultilevel"/>
    <w:tmpl w:val="5F20B80E"/>
    <w:lvl w:ilvl="0" w:tplc="605E557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4C6C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219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A265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9EEE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70AC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BACE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726F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AEF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2F1008"/>
    <w:multiLevelType w:val="hybridMultilevel"/>
    <w:tmpl w:val="804458BA"/>
    <w:lvl w:ilvl="0" w:tplc="55F06FFA">
      <w:start w:val="1"/>
      <w:numFmt w:val="decimal"/>
      <w:lvlText w:val="%1."/>
      <w:lvlJc w:val="left"/>
      <w:pPr>
        <w:ind w:left="70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A3F46">
      <w:start w:val="1"/>
      <w:numFmt w:val="lowerLetter"/>
      <w:lvlText w:val="%2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EA5C4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DCC50E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5833F8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2903C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942890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6CA4B6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CA560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321696"/>
    <w:multiLevelType w:val="hybridMultilevel"/>
    <w:tmpl w:val="6F6E616E"/>
    <w:lvl w:ilvl="0" w:tplc="4104C8BC">
      <w:start w:val="4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AF7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9611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E26E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D8CC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2032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A453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D6BE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1A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B95EDF"/>
    <w:multiLevelType w:val="hybridMultilevel"/>
    <w:tmpl w:val="A6B04D2A"/>
    <w:lvl w:ilvl="0" w:tplc="D1BCD7E4">
      <w:start w:val="1"/>
      <w:numFmt w:val="lowerLetter"/>
      <w:lvlText w:val="%1)"/>
      <w:lvlJc w:val="left"/>
      <w:pPr>
        <w:ind w:left="218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A424C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68F47C">
      <w:start w:val="1"/>
      <w:numFmt w:val="lowerLetter"/>
      <w:lvlText w:val="%3)"/>
      <w:lvlJc w:val="left"/>
      <w:pPr>
        <w:ind w:left="927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688790">
      <w:start w:val="1"/>
      <w:numFmt w:val="decimal"/>
      <w:lvlText w:val="%4"/>
      <w:lvlJc w:val="left"/>
      <w:pPr>
        <w:ind w:left="1800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BE4840">
      <w:start w:val="1"/>
      <w:numFmt w:val="lowerLetter"/>
      <w:lvlText w:val="%5"/>
      <w:lvlJc w:val="left"/>
      <w:pPr>
        <w:ind w:left="2520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02BA32">
      <w:start w:val="1"/>
      <w:numFmt w:val="lowerRoman"/>
      <w:lvlText w:val="%6"/>
      <w:lvlJc w:val="left"/>
      <w:pPr>
        <w:ind w:left="3240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0751C">
      <w:start w:val="1"/>
      <w:numFmt w:val="decimal"/>
      <w:lvlText w:val="%7"/>
      <w:lvlJc w:val="left"/>
      <w:pPr>
        <w:ind w:left="3960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D4E73A">
      <w:start w:val="1"/>
      <w:numFmt w:val="lowerLetter"/>
      <w:lvlText w:val="%8"/>
      <w:lvlJc w:val="left"/>
      <w:pPr>
        <w:ind w:left="4680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7484EC">
      <w:start w:val="1"/>
      <w:numFmt w:val="lowerRoman"/>
      <w:lvlText w:val="%9"/>
      <w:lvlJc w:val="left"/>
      <w:pPr>
        <w:ind w:left="5400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81"/>
    <w:rsid w:val="00181540"/>
    <w:rsid w:val="00380F24"/>
    <w:rsid w:val="006758EC"/>
    <w:rsid w:val="00835F1A"/>
    <w:rsid w:val="00BD38B1"/>
    <w:rsid w:val="00C164FF"/>
    <w:rsid w:val="00CB330B"/>
    <w:rsid w:val="00D8503A"/>
    <w:rsid w:val="00E2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FCD85-E375-41E1-9235-EE226AE6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4" w:line="250" w:lineRule="auto"/>
      <w:ind w:left="1426" w:hanging="10"/>
      <w:jc w:val="both"/>
    </w:pPr>
    <w:rPr>
      <w:rFonts w:ascii="Palatino Linotype" w:eastAsia="Palatino Linotype" w:hAnsi="Palatino Linotype" w:cs="Palatino Linotype"/>
      <w:color w:val="000000"/>
      <w:sz w:val="2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jc w:val="center"/>
      <w:outlineLvl w:val="0"/>
    </w:pPr>
    <w:rPr>
      <w:rFonts w:ascii="Palatino Linotype" w:eastAsia="Palatino Linotype" w:hAnsi="Palatino Linotype" w:cs="Palatino Linotype"/>
      <w:b/>
      <w:color w:val="000000"/>
      <w:sz w:val="24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Palatino Linotype" w:eastAsia="Palatino Linotype" w:hAnsi="Palatino Linotype" w:cs="Palatino Linotype"/>
      <w:b/>
      <w:color w:val="000000"/>
      <w:sz w:val="24"/>
      <w:u w:val="single"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0F24"/>
    <w:rPr>
      <w:rFonts w:ascii="Tahoma" w:eastAsia="Palatino Linotype" w:hAnsi="Tahoma" w:cs="Tahoma"/>
      <w:color w:val="0000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3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788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Szikszai Henriett</dc:creator>
  <cp:keywords/>
  <cp:lastModifiedBy>Tfg</cp:lastModifiedBy>
  <cp:revision>6</cp:revision>
  <cp:lastPrinted>2015-09-11T09:46:00Z</cp:lastPrinted>
  <dcterms:created xsi:type="dcterms:W3CDTF">2015-08-31T10:53:00Z</dcterms:created>
  <dcterms:modified xsi:type="dcterms:W3CDTF">2017-08-25T06:22:00Z</dcterms:modified>
</cp:coreProperties>
</file>